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F6E" w:rsidRDefault="004E7800" w:rsidP="004E78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Product Information:</w:t>
      </w:r>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PoolBoy</w:t>
      </w:r>
      <w:proofErr w:type="spellEnd"/>
      <w:r>
        <w:rPr>
          <w:rFonts w:ascii="Times New Roman" w:eastAsia="Times New Roman" w:hAnsi="Times New Roman" w:cs="Times New Roman"/>
          <w:sz w:val="24"/>
          <w:szCs w:val="24"/>
        </w:rPr>
        <w:t xml:space="preserve"> surface skimmer is a floating surface skimmer that picks up floating and submerged debris in the upper layer of the pool. The surface skimmer comes equipped with a built in slot that holds a chlorine tablet which allows it to be dispensed at the skimmer moves throughout the pool. The body and wheels of the surface skimmer are made with polypropylene which is a durable plastic that is resistant to water and detergents. The product is designed to be durable and have a long lifetime.</w:t>
      </w:r>
    </w:p>
    <w:p w:rsidR="00797F6E" w:rsidRDefault="00797F6E" w:rsidP="004E7800">
      <w:pPr>
        <w:jc w:val="center"/>
        <w:rPr>
          <w:rFonts w:ascii="Times New Roman" w:eastAsia="Times New Roman" w:hAnsi="Times New Roman" w:cs="Times New Roman"/>
          <w:sz w:val="24"/>
          <w:szCs w:val="24"/>
        </w:rPr>
      </w:pPr>
    </w:p>
    <w:p w:rsidR="00797F6E" w:rsidRDefault="004E7800" w:rsidP="004E78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Product Specifications:</w:t>
      </w:r>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Dimensions </w:t>
      </w:r>
      <w:proofErr w:type="gramStart"/>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LxWxH</w:t>
      </w:r>
      <w:proofErr w:type="spellEnd"/>
      <w:proofErr w:type="gramEnd"/>
      <w:r>
        <w:rPr>
          <w:rFonts w:ascii="Times New Roman" w:eastAsia="Times New Roman" w:hAnsi="Times New Roman" w:cs="Times New Roman"/>
          <w:sz w:val="24"/>
          <w:szCs w:val="24"/>
        </w:rPr>
        <w:t xml:space="preserve"> ):  16 x 12 x 7 inches</w:t>
      </w:r>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 cost: $175</w:t>
      </w:r>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product comes with an optional one year warranty available for $20</w:t>
      </w:r>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We do replace individual parts</w:t>
      </w:r>
    </w:p>
    <w:p w:rsidR="00797F6E" w:rsidRDefault="00797F6E" w:rsidP="004E7800">
      <w:pPr>
        <w:jc w:val="center"/>
        <w:rPr>
          <w:rFonts w:ascii="Times New Roman" w:eastAsia="Times New Roman" w:hAnsi="Times New Roman" w:cs="Times New Roman"/>
          <w:sz w:val="24"/>
          <w:szCs w:val="24"/>
        </w:rPr>
      </w:pPr>
    </w:p>
    <w:p w:rsidR="00797F6E" w:rsidRDefault="004E7800" w:rsidP="004E78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Parts</w:t>
      </w:r>
    </w:p>
    <w:p w:rsidR="00797F6E" w:rsidRDefault="00797F6E" w:rsidP="004E7800">
      <w:pPr>
        <w:jc w:val="center"/>
        <w:rPr>
          <w:rFonts w:ascii="Times New Roman" w:eastAsia="Times New Roman" w:hAnsi="Times New Roman" w:cs="Times New Roman"/>
          <w:b/>
          <w:sz w:val="24"/>
          <w:szCs w:val="24"/>
        </w:rPr>
      </w:pPr>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-Wheels and Axle</w:t>
      </w:r>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PoolBoy</w:t>
      </w:r>
      <w:proofErr w:type="spellEnd"/>
      <w:r>
        <w:rPr>
          <w:rFonts w:ascii="Times New Roman" w:eastAsia="Times New Roman" w:hAnsi="Times New Roman" w:cs="Times New Roman"/>
          <w:sz w:val="24"/>
          <w:szCs w:val="24"/>
        </w:rPr>
        <w:t xml:space="preserve"> Surface Skimmer Body</w:t>
      </w:r>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Chlorine tablets (Not Included)</w:t>
      </w:r>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-Vacuum hose (Not Included)</w:t>
      </w:r>
    </w:p>
    <w:p w:rsidR="00797F6E" w:rsidRDefault="00797F6E" w:rsidP="004E7800">
      <w:pPr>
        <w:jc w:val="center"/>
        <w:rPr>
          <w:rFonts w:ascii="Times New Roman" w:eastAsia="Times New Roman" w:hAnsi="Times New Roman" w:cs="Times New Roman"/>
          <w:sz w:val="24"/>
          <w:szCs w:val="24"/>
        </w:rPr>
      </w:pPr>
    </w:p>
    <w:p w:rsidR="00797F6E" w:rsidRDefault="00797F6E" w:rsidP="004E7800">
      <w:pPr>
        <w:jc w:val="center"/>
        <w:rPr>
          <w:rFonts w:ascii="Times New Roman" w:eastAsia="Times New Roman" w:hAnsi="Times New Roman" w:cs="Times New Roman"/>
          <w:sz w:val="24"/>
          <w:szCs w:val="24"/>
        </w:rPr>
      </w:pPr>
    </w:p>
    <w:p w:rsidR="00797F6E" w:rsidRDefault="00797F6E" w:rsidP="004E7800">
      <w:pPr>
        <w:jc w:val="center"/>
        <w:rPr>
          <w:rFonts w:ascii="Times New Roman" w:eastAsia="Times New Roman" w:hAnsi="Times New Roman" w:cs="Times New Roman"/>
          <w:sz w:val="24"/>
          <w:szCs w:val="24"/>
        </w:rPr>
      </w:pPr>
    </w:p>
    <w:p w:rsidR="00797F6E" w:rsidRDefault="00797F6E" w:rsidP="004E7800">
      <w:pPr>
        <w:jc w:val="center"/>
        <w:rPr>
          <w:rFonts w:ascii="Times New Roman" w:eastAsia="Times New Roman" w:hAnsi="Times New Roman" w:cs="Times New Roman"/>
          <w:sz w:val="24"/>
          <w:szCs w:val="24"/>
        </w:rPr>
      </w:pPr>
    </w:p>
    <w:p w:rsidR="00797F6E" w:rsidRDefault="00797F6E" w:rsidP="004E7800">
      <w:pPr>
        <w:jc w:val="center"/>
        <w:rPr>
          <w:rFonts w:ascii="Times New Roman" w:eastAsia="Times New Roman" w:hAnsi="Times New Roman" w:cs="Times New Roman"/>
          <w:sz w:val="24"/>
          <w:szCs w:val="24"/>
        </w:rPr>
      </w:pPr>
    </w:p>
    <w:p w:rsidR="00797F6E" w:rsidRDefault="00797F6E" w:rsidP="004E7800">
      <w:pPr>
        <w:jc w:val="center"/>
        <w:rPr>
          <w:rFonts w:ascii="Times New Roman" w:eastAsia="Times New Roman" w:hAnsi="Times New Roman" w:cs="Times New Roman"/>
          <w:sz w:val="24"/>
          <w:szCs w:val="24"/>
        </w:rPr>
      </w:pPr>
    </w:p>
    <w:p w:rsidR="00797F6E" w:rsidRDefault="00797F6E" w:rsidP="004E7800">
      <w:pPr>
        <w:jc w:val="center"/>
        <w:rPr>
          <w:rFonts w:ascii="Times New Roman" w:eastAsia="Times New Roman" w:hAnsi="Times New Roman" w:cs="Times New Roman"/>
          <w:sz w:val="24"/>
          <w:szCs w:val="24"/>
        </w:rPr>
      </w:pPr>
    </w:p>
    <w:p w:rsidR="00797F6E" w:rsidRDefault="00797F6E" w:rsidP="004E7800">
      <w:pPr>
        <w:jc w:val="center"/>
        <w:rPr>
          <w:rFonts w:ascii="Times New Roman" w:eastAsia="Times New Roman" w:hAnsi="Times New Roman" w:cs="Times New Roman"/>
          <w:sz w:val="24"/>
          <w:szCs w:val="24"/>
        </w:rPr>
      </w:pPr>
    </w:p>
    <w:p w:rsidR="00797F6E" w:rsidRDefault="00797F6E" w:rsidP="004E7800">
      <w:pPr>
        <w:jc w:val="center"/>
        <w:rPr>
          <w:rFonts w:ascii="Times New Roman" w:eastAsia="Times New Roman" w:hAnsi="Times New Roman" w:cs="Times New Roman"/>
          <w:sz w:val="24"/>
          <w:szCs w:val="24"/>
        </w:rPr>
      </w:pPr>
    </w:p>
    <w:p w:rsidR="00797F6E" w:rsidRDefault="00797F6E" w:rsidP="004E7800">
      <w:pPr>
        <w:jc w:val="center"/>
        <w:rPr>
          <w:rFonts w:ascii="Times New Roman" w:eastAsia="Times New Roman" w:hAnsi="Times New Roman" w:cs="Times New Roman"/>
          <w:sz w:val="24"/>
          <w:szCs w:val="24"/>
        </w:rPr>
      </w:pPr>
    </w:p>
    <w:p w:rsidR="00797F6E" w:rsidRDefault="00797F6E" w:rsidP="004E7800">
      <w:pPr>
        <w:jc w:val="center"/>
        <w:rPr>
          <w:rFonts w:ascii="Times New Roman" w:eastAsia="Times New Roman" w:hAnsi="Times New Roman" w:cs="Times New Roman"/>
          <w:sz w:val="24"/>
          <w:szCs w:val="24"/>
        </w:rPr>
      </w:pPr>
    </w:p>
    <w:p w:rsidR="00797F6E" w:rsidRDefault="00797F6E" w:rsidP="004E7800">
      <w:pPr>
        <w:jc w:val="center"/>
        <w:rPr>
          <w:rFonts w:ascii="Times New Roman" w:eastAsia="Times New Roman" w:hAnsi="Times New Roman" w:cs="Times New Roman"/>
          <w:sz w:val="24"/>
          <w:szCs w:val="24"/>
        </w:rPr>
      </w:pPr>
    </w:p>
    <w:p w:rsidR="00797F6E" w:rsidRDefault="00797F6E" w:rsidP="004E7800">
      <w:pPr>
        <w:jc w:val="center"/>
        <w:rPr>
          <w:rFonts w:ascii="Times New Roman" w:eastAsia="Times New Roman" w:hAnsi="Times New Roman" w:cs="Times New Roman"/>
          <w:sz w:val="24"/>
          <w:szCs w:val="24"/>
        </w:rPr>
      </w:pPr>
    </w:p>
    <w:p w:rsidR="00797F6E" w:rsidRDefault="00797F6E" w:rsidP="004E7800">
      <w:pPr>
        <w:jc w:val="center"/>
        <w:rPr>
          <w:rFonts w:ascii="Times New Roman" w:eastAsia="Times New Roman" w:hAnsi="Times New Roman" w:cs="Times New Roman"/>
          <w:sz w:val="24"/>
          <w:szCs w:val="24"/>
        </w:rPr>
      </w:pPr>
    </w:p>
    <w:p w:rsidR="00797F6E" w:rsidRDefault="00797F6E" w:rsidP="004E7800">
      <w:pPr>
        <w:jc w:val="center"/>
        <w:rPr>
          <w:rFonts w:ascii="Times New Roman" w:eastAsia="Times New Roman" w:hAnsi="Times New Roman" w:cs="Times New Roman"/>
          <w:sz w:val="24"/>
          <w:szCs w:val="24"/>
        </w:rPr>
      </w:pPr>
    </w:p>
    <w:p w:rsidR="00797F6E" w:rsidRDefault="00797F6E" w:rsidP="004E7800">
      <w:pPr>
        <w:jc w:val="center"/>
        <w:rPr>
          <w:rFonts w:ascii="Times New Roman" w:eastAsia="Times New Roman" w:hAnsi="Times New Roman" w:cs="Times New Roman"/>
          <w:sz w:val="24"/>
          <w:szCs w:val="24"/>
        </w:rPr>
      </w:pPr>
    </w:p>
    <w:p w:rsidR="00797F6E" w:rsidRDefault="00797F6E" w:rsidP="004E7800">
      <w:pPr>
        <w:jc w:val="center"/>
        <w:rPr>
          <w:rFonts w:ascii="Times New Roman" w:eastAsia="Times New Roman" w:hAnsi="Times New Roman" w:cs="Times New Roman"/>
          <w:sz w:val="24"/>
          <w:szCs w:val="24"/>
        </w:rPr>
      </w:pPr>
    </w:p>
    <w:p w:rsidR="00797F6E" w:rsidRDefault="00797F6E" w:rsidP="004E7800">
      <w:pPr>
        <w:jc w:val="center"/>
        <w:rPr>
          <w:rFonts w:ascii="Times New Roman" w:eastAsia="Times New Roman" w:hAnsi="Times New Roman" w:cs="Times New Roman"/>
          <w:sz w:val="24"/>
          <w:szCs w:val="24"/>
        </w:rPr>
      </w:pPr>
    </w:p>
    <w:p w:rsidR="00797F6E" w:rsidRDefault="00797F6E" w:rsidP="004E7800">
      <w:pPr>
        <w:jc w:val="center"/>
        <w:rPr>
          <w:rFonts w:ascii="Times New Roman" w:eastAsia="Times New Roman" w:hAnsi="Times New Roman" w:cs="Times New Roman"/>
          <w:sz w:val="24"/>
          <w:szCs w:val="24"/>
        </w:rPr>
      </w:pPr>
    </w:p>
    <w:p w:rsidR="00797F6E" w:rsidRDefault="00797F6E" w:rsidP="004E7800">
      <w:pPr>
        <w:jc w:val="center"/>
        <w:rPr>
          <w:rFonts w:ascii="Times New Roman" w:eastAsia="Times New Roman" w:hAnsi="Times New Roman" w:cs="Times New Roman"/>
          <w:sz w:val="24"/>
          <w:szCs w:val="24"/>
        </w:rPr>
      </w:pPr>
    </w:p>
    <w:p w:rsidR="00797F6E" w:rsidRDefault="00797F6E" w:rsidP="004E7800">
      <w:pPr>
        <w:jc w:val="center"/>
        <w:rPr>
          <w:rFonts w:ascii="Times New Roman" w:eastAsia="Times New Roman" w:hAnsi="Times New Roman" w:cs="Times New Roman"/>
          <w:sz w:val="24"/>
          <w:szCs w:val="24"/>
        </w:rPr>
      </w:pPr>
    </w:p>
    <w:p w:rsidR="00797F6E" w:rsidRDefault="00797F6E" w:rsidP="004E7800">
      <w:pPr>
        <w:jc w:val="center"/>
        <w:rPr>
          <w:rFonts w:ascii="Times New Roman" w:eastAsia="Times New Roman" w:hAnsi="Times New Roman" w:cs="Times New Roman"/>
          <w:sz w:val="24"/>
          <w:szCs w:val="24"/>
        </w:rPr>
      </w:pPr>
    </w:p>
    <w:p w:rsidR="00797F6E" w:rsidRDefault="00797F6E" w:rsidP="004E7800">
      <w:pPr>
        <w:jc w:val="center"/>
        <w:rPr>
          <w:rFonts w:ascii="Times New Roman" w:eastAsia="Times New Roman" w:hAnsi="Times New Roman" w:cs="Times New Roman"/>
          <w:sz w:val="24"/>
          <w:szCs w:val="24"/>
        </w:rPr>
      </w:pPr>
    </w:p>
    <w:p w:rsidR="00797F6E" w:rsidRDefault="00797F6E" w:rsidP="004E7800">
      <w:pPr>
        <w:jc w:val="center"/>
        <w:rPr>
          <w:rFonts w:ascii="Times New Roman" w:eastAsia="Times New Roman" w:hAnsi="Times New Roman" w:cs="Times New Roman"/>
          <w:sz w:val="24"/>
          <w:szCs w:val="24"/>
        </w:rPr>
      </w:pPr>
    </w:p>
    <w:p w:rsidR="00797F6E" w:rsidRDefault="00797F6E" w:rsidP="004E7800">
      <w:pPr>
        <w:jc w:val="center"/>
        <w:rPr>
          <w:rFonts w:ascii="Times New Roman" w:eastAsia="Times New Roman" w:hAnsi="Times New Roman" w:cs="Times New Roman"/>
          <w:sz w:val="24"/>
          <w:szCs w:val="24"/>
        </w:rPr>
      </w:pPr>
    </w:p>
    <w:p w:rsidR="00797F6E" w:rsidRDefault="004E7800" w:rsidP="004E78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Assembly</w:t>
      </w:r>
    </w:p>
    <w:p w:rsidR="00797F6E" w:rsidRDefault="00797F6E" w:rsidP="004E7800">
      <w:pPr>
        <w:jc w:val="center"/>
        <w:rPr>
          <w:rFonts w:ascii="Times New Roman" w:eastAsia="Times New Roman" w:hAnsi="Times New Roman" w:cs="Times New Roman"/>
          <w:b/>
          <w:sz w:val="24"/>
          <w:szCs w:val="24"/>
        </w:rPr>
      </w:pPr>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943600" cy="33655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5943600" cy="3365500"/>
                    </a:xfrm>
                    <a:prstGeom prst="rect">
                      <a:avLst/>
                    </a:prstGeom>
                    <a:ln/>
                  </pic:spPr>
                </pic:pic>
              </a:graphicData>
            </a:graphic>
          </wp:inline>
        </w:drawing>
      </w:r>
    </w:p>
    <w:p w:rsidR="00797F6E" w:rsidRDefault="00797F6E" w:rsidP="004E7800">
      <w:pPr>
        <w:jc w:val="center"/>
        <w:rPr>
          <w:rFonts w:ascii="Times New Roman" w:eastAsia="Times New Roman" w:hAnsi="Times New Roman" w:cs="Times New Roman"/>
          <w:sz w:val="24"/>
          <w:szCs w:val="24"/>
        </w:rPr>
      </w:pPr>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Pictured is a singular, hollow wheel. This will be attached to the other wheel by a given axle. The wheel and axle will come manufactured together. (Wheels used as flotation device)</w:t>
      </w:r>
    </w:p>
    <w:p w:rsidR="00797F6E" w:rsidRDefault="00797F6E" w:rsidP="004E7800">
      <w:pPr>
        <w:jc w:val="center"/>
        <w:rPr>
          <w:rFonts w:ascii="Times New Roman" w:eastAsia="Times New Roman" w:hAnsi="Times New Roman" w:cs="Times New Roman"/>
          <w:sz w:val="24"/>
          <w:szCs w:val="24"/>
        </w:rPr>
      </w:pPr>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5943600" cy="33655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5943600" cy="3365500"/>
                    </a:xfrm>
                    <a:prstGeom prst="rect">
                      <a:avLst/>
                    </a:prstGeom>
                    <a:ln/>
                  </pic:spPr>
                </pic:pic>
              </a:graphicData>
            </a:graphic>
          </wp:inline>
        </w:drawing>
      </w:r>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wheels connected by axle </w:t>
      </w:r>
      <w:proofErr w:type="gramStart"/>
      <w:r>
        <w:rPr>
          <w:rFonts w:ascii="Times New Roman" w:eastAsia="Times New Roman" w:hAnsi="Times New Roman" w:cs="Times New Roman"/>
          <w:sz w:val="24"/>
          <w:szCs w:val="24"/>
        </w:rPr>
        <w:t>( Wheel</w:t>
      </w:r>
      <w:proofErr w:type="gramEnd"/>
      <w:r>
        <w:rPr>
          <w:rFonts w:ascii="Times New Roman" w:eastAsia="Times New Roman" w:hAnsi="Times New Roman" w:cs="Times New Roman"/>
          <w:sz w:val="24"/>
          <w:szCs w:val="24"/>
        </w:rPr>
        <w:t xml:space="preserve"> and axle can be bought for replacement parts; see contact information below)</w:t>
      </w:r>
    </w:p>
    <w:p w:rsidR="00797F6E" w:rsidRDefault="00797F6E" w:rsidP="004E7800">
      <w:pPr>
        <w:jc w:val="center"/>
        <w:rPr>
          <w:rFonts w:ascii="Times New Roman" w:eastAsia="Times New Roman" w:hAnsi="Times New Roman" w:cs="Times New Roman"/>
          <w:sz w:val="24"/>
          <w:szCs w:val="24"/>
        </w:rPr>
      </w:pPr>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943600" cy="3365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43600" cy="3365500"/>
                    </a:xfrm>
                    <a:prstGeom prst="rect">
                      <a:avLst/>
                    </a:prstGeom>
                    <a:ln/>
                  </pic:spPr>
                </pic:pic>
              </a:graphicData>
            </a:graphic>
          </wp:inline>
        </w:drawing>
      </w:r>
    </w:p>
    <w:p w:rsidR="00797F6E" w:rsidRDefault="00797F6E" w:rsidP="004E7800">
      <w:pPr>
        <w:jc w:val="center"/>
        <w:rPr>
          <w:rFonts w:ascii="Times New Roman" w:eastAsia="Times New Roman" w:hAnsi="Times New Roman" w:cs="Times New Roman"/>
          <w:sz w:val="24"/>
          <w:szCs w:val="24"/>
        </w:rPr>
      </w:pPr>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 product assembly, body can be bought for replacement </w:t>
      </w:r>
      <w:proofErr w:type="gramStart"/>
      <w:r>
        <w:rPr>
          <w:rFonts w:ascii="Times New Roman" w:eastAsia="Times New Roman" w:hAnsi="Times New Roman" w:cs="Times New Roman"/>
          <w:sz w:val="24"/>
          <w:szCs w:val="24"/>
        </w:rPr>
        <w:t>( See</w:t>
      </w:r>
      <w:proofErr w:type="gramEnd"/>
      <w:r>
        <w:rPr>
          <w:rFonts w:ascii="Times New Roman" w:eastAsia="Times New Roman" w:hAnsi="Times New Roman" w:cs="Times New Roman"/>
          <w:sz w:val="24"/>
          <w:szCs w:val="24"/>
        </w:rPr>
        <w:t xml:space="preserve"> contact information below)</w:t>
      </w:r>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943600" cy="3365500"/>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5943600" cy="3365500"/>
                    </a:xfrm>
                    <a:prstGeom prst="rect">
                      <a:avLst/>
                    </a:prstGeom>
                    <a:ln/>
                  </pic:spPr>
                </pic:pic>
              </a:graphicData>
            </a:graphic>
          </wp:inline>
        </w:drawing>
      </w:r>
    </w:p>
    <w:p w:rsidR="00797F6E" w:rsidRDefault="00797F6E" w:rsidP="004E7800">
      <w:pPr>
        <w:jc w:val="center"/>
        <w:rPr>
          <w:rFonts w:ascii="Times New Roman" w:eastAsia="Times New Roman" w:hAnsi="Times New Roman" w:cs="Times New Roman"/>
          <w:sz w:val="24"/>
          <w:szCs w:val="24"/>
        </w:rPr>
      </w:pPr>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side holes pictured on the walls of the product are used as anchor points for the vacuum hose to attach. This allows for easy attachment and removal of the hose.</w:t>
      </w:r>
    </w:p>
    <w:p w:rsidR="00797F6E" w:rsidRDefault="00797F6E" w:rsidP="004E7800">
      <w:pPr>
        <w:jc w:val="center"/>
        <w:rPr>
          <w:rFonts w:ascii="Times New Roman" w:eastAsia="Times New Roman" w:hAnsi="Times New Roman" w:cs="Times New Roman"/>
          <w:sz w:val="24"/>
          <w:szCs w:val="24"/>
        </w:rPr>
      </w:pPr>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943600" cy="3225800"/>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5943600" cy="3225800"/>
                    </a:xfrm>
                    <a:prstGeom prst="rect">
                      <a:avLst/>
                    </a:prstGeom>
                    <a:ln/>
                  </pic:spPr>
                </pic:pic>
              </a:graphicData>
            </a:graphic>
          </wp:inline>
        </w:drawing>
      </w:r>
    </w:p>
    <w:p w:rsidR="00797F6E" w:rsidRDefault="00797F6E" w:rsidP="004E7800">
      <w:pPr>
        <w:jc w:val="center"/>
        <w:rPr>
          <w:rFonts w:ascii="Times New Roman" w:eastAsia="Times New Roman" w:hAnsi="Times New Roman" w:cs="Times New Roman"/>
          <w:sz w:val="24"/>
          <w:szCs w:val="24"/>
        </w:rPr>
      </w:pPr>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Pictured is the chlorine basket, located on the inside of the Skimmer. This makes it simple and easy to add chlorine and properly dispense as the </w:t>
      </w:r>
      <w:proofErr w:type="spellStart"/>
      <w:r>
        <w:rPr>
          <w:rFonts w:ascii="Times New Roman" w:eastAsia="Times New Roman" w:hAnsi="Times New Roman" w:cs="Times New Roman"/>
          <w:sz w:val="24"/>
          <w:szCs w:val="24"/>
        </w:rPr>
        <w:t>PoolBoy</w:t>
      </w:r>
      <w:proofErr w:type="spellEnd"/>
      <w:r>
        <w:rPr>
          <w:rFonts w:ascii="Times New Roman" w:eastAsia="Times New Roman" w:hAnsi="Times New Roman" w:cs="Times New Roman"/>
          <w:sz w:val="24"/>
          <w:szCs w:val="24"/>
        </w:rPr>
        <w:t xml:space="preserve"> Surface Skimmer travels throughout the pool surface. Basket area holds 1 in and 3 in tablets. Put in as many as needed for your pool size.</w:t>
      </w:r>
    </w:p>
    <w:p w:rsidR="00797F6E" w:rsidRDefault="00797F6E" w:rsidP="004E7800">
      <w:pPr>
        <w:jc w:val="center"/>
        <w:rPr>
          <w:rFonts w:ascii="Times New Roman" w:eastAsia="Times New Roman" w:hAnsi="Times New Roman" w:cs="Times New Roman"/>
          <w:sz w:val="24"/>
          <w:szCs w:val="24"/>
        </w:rPr>
      </w:pPr>
    </w:p>
    <w:p w:rsidR="00797F6E" w:rsidRDefault="004E7800" w:rsidP="004E78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Use and Maintenance</w:t>
      </w:r>
    </w:p>
    <w:p w:rsidR="00797F6E" w:rsidRDefault="00797F6E" w:rsidP="004E7800">
      <w:pPr>
        <w:jc w:val="center"/>
        <w:rPr>
          <w:rFonts w:ascii="Times New Roman" w:eastAsia="Times New Roman" w:hAnsi="Times New Roman" w:cs="Times New Roman"/>
          <w:sz w:val="24"/>
          <w:szCs w:val="24"/>
        </w:rPr>
      </w:pPr>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-Clean and make sure parts are moving properly</w:t>
      </w:r>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-Attach hose to clip-in area</w:t>
      </w:r>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-Add chlorine tablets as needed</w:t>
      </w:r>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-Place on top of water, place evenly so the product floats correctly</w:t>
      </w:r>
    </w:p>
    <w:p w:rsidR="00797F6E" w:rsidRDefault="00797F6E" w:rsidP="004E7800">
      <w:pPr>
        <w:jc w:val="center"/>
        <w:rPr>
          <w:rFonts w:ascii="Times New Roman" w:eastAsia="Times New Roman" w:hAnsi="Times New Roman" w:cs="Times New Roman"/>
          <w:sz w:val="24"/>
          <w:szCs w:val="24"/>
        </w:rPr>
      </w:pPr>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Look over parts weekly, make sure hose entry point are clear, inside area is clean.</w:t>
      </w:r>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When not in use, store in a cool, dry place</w:t>
      </w:r>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Make sure to remove and clean any chlorine tablets when storing or not using</w:t>
      </w:r>
    </w:p>
    <w:p w:rsidR="00797F6E" w:rsidRDefault="00797F6E" w:rsidP="004E7800">
      <w:pPr>
        <w:jc w:val="center"/>
        <w:rPr>
          <w:rFonts w:ascii="Times New Roman" w:eastAsia="Times New Roman" w:hAnsi="Times New Roman" w:cs="Times New Roman"/>
          <w:sz w:val="24"/>
          <w:szCs w:val="24"/>
        </w:rPr>
      </w:pPr>
    </w:p>
    <w:p w:rsidR="00797F6E" w:rsidRDefault="004E7800" w:rsidP="004E78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Contact Information</w:t>
      </w:r>
    </w:p>
    <w:p w:rsidR="00797F6E" w:rsidRDefault="004E7800" w:rsidP="004E7800">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PoolBoys</w:t>
      </w:r>
      <w:proofErr w:type="spellEnd"/>
      <w:r>
        <w:rPr>
          <w:rFonts w:ascii="Times New Roman" w:eastAsia="Times New Roman" w:hAnsi="Times New Roman" w:cs="Times New Roman"/>
          <w:sz w:val="24"/>
          <w:szCs w:val="24"/>
        </w:rPr>
        <w:t xml:space="preserve"> wants you to be able to contact us about any of your needs/comments on the</w:t>
      </w:r>
    </w:p>
    <w:p w:rsidR="00797F6E" w:rsidRDefault="004E7800" w:rsidP="004E7800">
      <w:pPr>
        <w:ind w:firstLine="720"/>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product</w:t>
      </w:r>
      <w:proofErr w:type="gramEnd"/>
      <w:r>
        <w:rPr>
          <w:rFonts w:ascii="Times New Roman" w:eastAsia="Times New Roman" w:hAnsi="Times New Roman" w:cs="Times New Roman"/>
          <w:sz w:val="24"/>
          <w:szCs w:val="24"/>
        </w:rPr>
        <w:t xml:space="preserve"> whether it be repair, purchase, or general questions.</w:t>
      </w:r>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9" w:history="1">
        <w:r w:rsidR="00EC2A99" w:rsidRPr="00A20293">
          <w:rPr>
            <w:rStyle w:val="Hyperlink"/>
            <w:rFonts w:ascii="Times New Roman" w:eastAsia="Times New Roman" w:hAnsi="Times New Roman" w:cs="Times New Roman"/>
            <w:sz w:val="24"/>
            <w:szCs w:val="24"/>
          </w:rPr>
          <w:t>PoolBoysCleaningProdcuts@gmail.com</w:t>
        </w:r>
      </w:hyperlink>
    </w:p>
    <w:p w:rsidR="00EC2A99" w:rsidRDefault="00EC2A99" w:rsidP="004E78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Location: 7601 Charlotte Speedway St. Charlotte, NC</w:t>
      </w:r>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Phone: 1-800-PoolBoy</w:t>
      </w:r>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Contacts</w:t>
      </w:r>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Joseph </w:t>
      </w:r>
      <w:proofErr w:type="gramStart"/>
      <w:r>
        <w:rPr>
          <w:rFonts w:ascii="Times New Roman" w:eastAsia="Times New Roman" w:hAnsi="Times New Roman" w:cs="Times New Roman"/>
          <w:sz w:val="24"/>
          <w:szCs w:val="24"/>
        </w:rPr>
        <w:t>Burgess :</w:t>
      </w:r>
      <w:proofErr w:type="gramEnd"/>
      <w:r>
        <w:rPr>
          <w:rFonts w:ascii="Times New Roman" w:eastAsia="Times New Roman" w:hAnsi="Times New Roman" w:cs="Times New Roman"/>
          <w:sz w:val="24"/>
          <w:szCs w:val="24"/>
        </w:rPr>
        <w:t xml:space="preserve"> </w:t>
      </w:r>
      <w:hyperlink r:id="rId10">
        <w:r>
          <w:rPr>
            <w:rFonts w:ascii="Times New Roman" w:eastAsia="Times New Roman" w:hAnsi="Times New Roman" w:cs="Times New Roman"/>
            <w:color w:val="1155CC"/>
            <w:sz w:val="24"/>
            <w:szCs w:val="24"/>
            <w:u w:val="single"/>
          </w:rPr>
          <w:t>jburge26@uncc.edu</w:t>
        </w:r>
      </w:hyperlink>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Thomas </w:t>
      </w:r>
      <w:proofErr w:type="spellStart"/>
      <w:proofErr w:type="gramStart"/>
      <w:r>
        <w:rPr>
          <w:rFonts w:ascii="Times New Roman" w:eastAsia="Times New Roman" w:hAnsi="Times New Roman" w:cs="Times New Roman"/>
          <w:sz w:val="24"/>
          <w:szCs w:val="24"/>
        </w:rPr>
        <w:t>Fudala</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hyperlink r:id="rId11">
        <w:r>
          <w:rPr>
            <w:rFonts w:ascii="Times New Roman" w:eastAsia="Times New Roman" w:hAnsi="Times New Roman" w:cs="Times New Roman"/>
            <w:color w:val="1155CC"/>
            <w:sz w:val="24"/>
            <w:szCs w:val="24"/>
            <w:u w:val="single"/>
          </w:rPr>
          <w:t>tfudala1</w:t>
        </w:r>
      </w:hyperlink>
      <w:hyperlink r:id="rId12">
        <w:r>
          <w:rPr>
            <w:rFonts w:ascii="Times New Roman" w:eastAsia="Times New Roman" w:hAnsi="Times New Roman" w:cs="Times New Roman"/>
            <w:color w:val="1155CC"/>
            <w:sz w:val="24"/>
            <w:szCs w:val="24"/>
            <w:u w:val="single"/>
          </w:rPr>
          <w:t>@uncc.edu</w:t>
        </w:r>
      </w:hyperlink>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Riley </w:t>
      </w:r>
      <w:proofErr w:type="spellStart"/>
      <w:proofErr w:type="gramStart"/>
      <w:r>
        <w:rPr>
          <w:rFonts w:ascii="Times New Roman" w:eastAsia="Times New Roman" w:hAnsi="Times New Roman" w:cs="Times New Roman"/>
          <w:sz w:val="24"/>
          <w:szCs w:val="24"/>
        </w:rPr>
        <w:t>Redmon</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hyperlink r:id="rId13">
        <w:r>
          <w:rPr>
            <w:rFonts w:ascii="Times New Roman" w:eastAsia="Times New Roman" w:hAnsi="Times New Roman" w:cs="Times New Roman"/>
            <w:color w:val="1155CC"/>
            <w:sz w:val="24"/>
            <w:szCs w:val="24"/>
            <w:u w:val="single"/>
          </w:rPr>
          <w:t>rredmon@uncc.edu</w:t>
        </w:r>
      </w:hyperlink>
    </w:p>
    <w:p w:rsidR="00797F6E" w:rsidRDefault="004E7800" w:rsidP="004E78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Jameson </w:t>
      </w:r>
      <w:proofErr w:type="gramStart"/>
      <w:r>
        <w:rPr>
          <w:rFonts w:ascii="Times New Roman" w:eastAsia="Times New Roman" w:hAnsi="Times New Roman" w:cs="Times New Roman"/>
          <w:sz w:val="24"/>
          <w:szCs w:val="24"/>
        </w:rPr>
        <w:t>Cunningham :</w:t>
      </w:r>
      <w:proofErr w:type="gramEnd"/>
      <w:r>
        <w:rPr>
          <w:rFonts w:ascii="Times New Roman" w:eastAsia="Times New Roman" w:hAnsi="Times New Roman" w:cs="Times New Roman"/>
          <w:sz w:val="24"/>
          <w:szCs w:val="24"/>
        </w:rPr>
        <w:t xml:space="preserve"> </w:t>
      </w:r>
      <w:hyperlink r:id="rId14">
        <w:r>
          <w:rPr>
            <w:rFonts w:ascii="Times New Roman" w:eastAsia="Times New Roman" w:hAnsi="Times New Roman" w:cs="Times New Roman"/>
            <w:color w:val="1155CC"/>
            <w:sz w:val="24"/>
            <w:szCs w:val="24"/>
            <w:u w:val="single"/>
          </w:rPr>
          <w:t>jcunni29</w:t>
        </w:r>
      </w:hyperlink>
      <w:hyperlink r:id="rId15">
        <w:r>
          <w:rPr>
            <w:rFonts w:ascii="Times New Roman" w:eastAsia="Times New Roman" w:hAnsi="Times New Roman" w:cs="Times New Roman"/>
            <w:color w:val="1155CC"/>
            <w:sz w:val="24"/>
            <w:szCs w:val="24"/>
            <w:u w:val="single"/>
          </w:rPr>
          <w:t>@uncc.edu</w:t>
        </w:r>
      </w:hyperlink>
      <w:bookmarkStart w:id="0" w:name="_GoBack"/>
      <w:bookmarkEnd w:id="0"/>
    </w:p>
    <w:p w:rsidR="00797F6E" w:rsidRDefault="00797F6E">
      <w:pPr>
        <w:rPr>
          <w:rFonts w:ascii="Times New Roman" w:eastAsia="Times New Roman" w:hAnsi="Times New Roman" w:cs="Times New Roman"/>
          <w:sz w:val="24"/>
          <w:szCs w:val="24"/>
        </w:rPr>
      </w:pPr>
    </w:p>
    <w:p w:rsidR="00797F6E" w:rsidRDefault="00797F6E"/>
    <w:sectPr w:rsidR="00797F6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F6E"/>
    <w:rsid w:val="004E7800"/>
    <w:rsid w:val="00797F6E"/>
    <w:rsid w:val="00EC2A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3459F"/>
  <w15:docId w15:val="{3351572B-95D3-43A4-B4DD-D7588DA72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EC2A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hyperlink" Target="mailto:rredmon@uncc.edu" TargetMode="Externa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hyperlink" Target="mailto:tfudala1@uncc.edu"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tfudala1@uncc.edu" TargetMode="External"/><Relationship Id="rId5" Type="http://schemas.openxmlformats.org/officeDocument/2006/relationships/image" Target="media/image2.jpg"/><Relationship Id="rId15" Type="http://schemas.openxmlformats.org/officeDocument/2006/relationships/hyperlink" Target="mailto:jcunni29@uncc.edu" TargetMode="External"/><Relationship Id="rId10" Type="http://schemas.openxmlformats.org/officeDocument/2006/relationships/hyperlink" Target="mailto:jburge26@uncc.edu" TargetMode="External"/><Relationship Id="rId4" Type="http://schemas.openxmlformats.org/officeDocument/2006/relationships/image" Target="media/image1.png"/><Relationship Id="rId9" Type="http://schemas.openxmlformats.org/officeDocument/2006/relationships/hyperlink" Target="mailto:PoolBoysCleaningProdcuts@gmail.com" TargetMode="External"/><Relationship Id="rId14" Type="http://schemas.openxmlformats.org/officeDocument/2006/relationships/hyperlink" Target="mailto:jcunni29@unc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5557BADD</Template>
  <TotalTime>2</TotalTime>
  <Pages>5</Pages>
  <Words>431</Words>
  <Characters>2459</Characters>
  <Application>Microsoft Office Word</Application>
  <DocSecurity>0</DocSecurity>
  <Lines>20</Lines>
  <Paragraphs>5</Paragraphs>
  <ScaleCrop>false</ScaleCrop>
  <Company>MCG</Company>
  <LinksUpToDate>false</LinksUpToDate>
  <CharactersWithSpaces>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Jameson Rasheed Cunningham</dc:creator>
  <cp:lastModifiedBy>Jameson Rasheed Cunningham</cp:lastModifiedBy>
  <cp:revision>2</cp:revision>
  <dcterms:created xsi:type="dcterms:W3CDTF">2019-04-25T21:26:00Z</dcterms:created>
  <dcterms:modified xsi:type="dcterms:W3CDTF">2019-04-25T21:26:00Z</dcterms:modified>
</cp:coreProperties>
</file>