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76" w:rsidRPr="0046702E" w:rsidRDefault="0046702E" w:rsidP="0046702E">
      <w:pPr>
        <w:spacing w:after="0" w:line="240" w:lineRule="auto"/>
        <w:jc w:val="center"/>
        <w:rPr>
          <w:b/>
          <w:sz w:val="28"/>
          <w:szCs w:val="28"/>
        </w:rPr>
      </w:pPr>
      <w:r w:rsidRPr="0046702E">
        <w:rPr>
          <w:b/>
          <w:sz w:val="28"/>
          <w:szCs w:val="28"/>
        </w:rPr>
        <w:t>Evolution – First Principles</w:t>
      </w:r>
    </w:p>
    <w:p w:rsidR="0046702E" w:rsidRDefault="0046702E" w:rsidP="0046702E">
      <w:pPr>
        <w:spacing w:after="0" w:line="240" w:lineRule="auto"/>
      </w:pP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b/>
          <w:bCs/>
        </w:rPr>
        <w:t>Evolution</w:t>
      </w:r>
      <w:r>
        <w:rPr>
          <w:rFonts w:ascii="Arial" w:hAnsi="Arial" w:cs="Arial"/>
        </w:rPr>
        <w:t xml:space="preserve"> -- few ideas are more misunderstood. </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rPr>
        <w:t xml:space="preserve">Why </w:t>
      </w:r>
      <w:proofErr w:type="gramStart"/>
      <w:r>
        <w:rPr>
          <w:rFonts w:ascii="Arial" w:hAnsi="Arial" w:cs="Arial"/>
        </w:rPr>
        <w:t>are Freud, Skinner, &amp; Darwin</w:t>
      </w:r>
      <w:proofErr w:type="gramEnd"/>
      <w:r>
        <w:rPr>
          <w:rFonts w:ascii="Arial" w:hAnsi="Arial" w:cs="Arial"/>
        </w:rPr>
        <w:t xml:space="preserve"> the most misunderstood individuals from the past 150 years?  Is it deliberate?</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smartTag w:uri="urn:schemas-microsoft-com:office:smarttags" w:element="place">
        <w:smartTag w:uri="urn:schemas-microsoft-com:office:smarttags" w:element="City">
          <w:r>
            <w:rPr>
              <w:rFonts w:ascii="Arial" w:hAnsi="Arial" w:cs="Arial"/>
            </w:rPr>
            <w:t>Darwin</w:t>
          </w:r>
        </w:smartTag>
      </w:smartTag>
      <w:r>
        <w:rPr>
          <w:rFonts w:ascii="Arial" w:hAnsi="Arial" w:cs="Arial"/>
        </w:rPr>
        <w:t xml:space="preserve"> – man is not unique; he is animal by nature</w:t>
      </w: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rPr>
        <w:t>Freud – man cannot know himself; he is driven by unconscious forces</w:t>
      </w: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rPr>
        <w:t>Skinner – man cannot control himself, there is no free will</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b/>
          <w:bCs/>
        </w:rPr>
      </w:pPr>
      <w:r>
        <w:rPr>
          <w:rFonts w:ascii="Arial" w:hAnsi="Arial" w:cs="Arial"/>
          <w:b/>
          <w:bCs/>
        </w:rPr>
        <w:t xml:space="preserve">2 </w:t>
      </w:r>
      <w:r w:rsidR="00834026">
        <w:rPr>
          <w:rFonts w:ascii="Arial" w:hAnsi="Arial" w:cs="Arial"/>
          <w:b/>
          <w:bCs/>
        </w:rPr>
        <w:t>pieces of</w:t>
      </w:r>
      <w:r>
        <w:rPr>
          <w:rFonts w:ascii="Arial" w:hAnsi="Arial" w:cs="Arial"/>
          <w:b/>
          <w:bCs/>
        </w:rPr>
        <w:t xml:space="preserve"> classical evolution</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720"/>
          <w:tab w:val="left" w:pos="5760"/>
        </w:tabs>
        <w:suppressAutoHyphens/>
        <w:spacing w:after="0" w:line="240" w:lineRule="auto"/>
        <w:rPr>
          <w:rFonts w:ascii="Arial" w:hAnsi="Arial" w:cs="Arial"/>
        </w:rPr>
      </w:pPr>
      <w:r>
        <w:rPr>
          <w:rFonts w:ascii="Arial" w:hAnsi="Arial" w:cs="Arial"/>
          <w:i/>
          <w:iCs/>
        </w:rPr>
        <w:t>Fact of evolution</w:t>
      </w:r>
      <w:r>
        <w:rPr>
          <w:rFonts w:ascii="Arial" w:hAnsi="Arial" w:cs="Arial"/>
        </w:rPr>
        <w:t xml:space="preserve">:  species have changed over past </w:t>
      </w:r>
      <w:r w:rsidR="00834026">
        <w:rPr>
          <w:rFonts w:ascii="Arial" w:hAnsi="Arial" w:cs="Arial"/>
        </w:rPr>
        <w:t>30</w:t>
      </w:r>
      <w:r>
        <w:rPr>
          <w:rFonts w:ascii="Arial" w:hAnsi="Arial" w:cs="Arial"/>
        </w:rPr>
        <w:t xml:space="preserve">,000,000 years. Species which inhabited the earth </w:t>
      </w:r>
      <w:r w:rsidR="00834026">
        <w:rPr>
          <w:rFonts w:ascii="Arial" w:hAnsi="Arial" w:cs="Arial"/>
        </w:rPr>
        <w:t>30</w:t>
      </w:r>
      <w:r>
        <w:rPr>
          <w:rFonts w:ascii="Arial" w:hAnsi="Arial" w:cs="Arial"/>
        </w:rPr>
        <w:t>,000,000 years ago no longer inhabit the earth.  Today’s creatures did not inhabit the earth millions of years ago.  This is the factual evidence obtained from the fossil record—it is the data of evo</w:t>
      </w:r>
      <w:r w:rsidR="00834026">
        <w:rPr>
          <w:rFonts w:ascii="Arial" w:hAnsi="Arial" w:cs="Arial"/>
        </w:rPr>
        <w:t>lution; the facts to be explained</w:t>
      </w:r>
    </w:p>
    <w:p w:rsidR="0046702E" w:rsidRDefault="0046702E" w:rsidP="0046702E">
      <w:pPr>
        <w:tabs>
          <w:tab w:val="left" w:pos="0"/>
          <w:tab w:val="left" w:pos="72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i/>
          <w:iCs/>
        </w:rPr>
        <w:t>Theory of evolution</w:t>
      </w:r>
      <w:r>
        <w:rPr>
          <w:rFonts w:ascii="Arial" w:hAnsi="Arial" w:cs="Arial"/>
        </w:rPr>
        <w:t>:  how do we explain those changes?  What mechanism(s) account for the changes in species over time?</w:t>
      </w:r>
      <w:r w:rsidR="00834026">
        <w:rPr>
          <w:rFonts w:ascii="Arial" w:hAnsi="Arial" w:cs="Arial"/>
        </w:rPr>
        <w:t xml:space="preserve">  (e.g</w:t>
      </w:r>
      <w:proofErr w:type="gramStart"/>
      <w:r w:rsidR="00834026">
        <w:rPr>
          <w:rFonts w:ascii="Arial" w:hAnsi="Arial" w:cs="Arial"/>
        </w:rPr>
        <w:t>.</w:t>
      </w:r>
      <w:proofErr w:type="gramEnd"/>
      <w:r w:rsidR="00834026">
        <w:rPr>
          <w:rFonts w:ascii="Arial" w:hAnsi="Arial" w:cs="Arial"/>
        </w:rPr>
        <w:t>, intelligent design, Divine intervention, evolution)</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b/>
          <w:bCs/>
        </w:rPr>
      </w:pPr>
    </w:p>
    <w:p w:rsidR="0046702E" w:rsidRDefault="0046702E" w:rsidP="0046702E">
      <w:pPr>
        <w:keepNext/>
        <w:keepLines/>
        <w:tabs>
          <w:tab w:val="left" w:pos="0"/>
          <w:tab w:val="left" w:pos="2880"/>
          <w:tab w:val="left" w:pos="5760"/>
        </w:tabs>
        <w:suppressAutoHyphens/>
        <w:spacing w:after="0" w:line="240" w:lineRule="auto"/>
        <w:rPr>
          <w:rFonts w:ascii="Arial" w:hAnsi="Arial" w:cs="Arial"/>
          <w:sz w:val="24"/>
          <w:szCs w:val="24"/>
        </w:rPr>
      </w:pPr>
      <w:r>
        <w:rPr>
          <w:rFonts w:ascii="Arial" w:hAnsi="Arial" w:cs="Arial"/>
          <w:b/>
          <w:bCs/>
          <w:sz w:val="24"/>
          <w:szCs w:val="24"/>
        </w:rPr>
        <w:fldChar w:fldCharType="begin"/>
      </w:r>
      <w:r>
        <w:rPr>
          <w:rFonts w:ascii="Arial" w:hAnsi="Arial" w:cs="Arial"/>
          <w:b/>
          <w:bCs/>
          <w:sz w:val="24"/>
          <w:szCs w:val="24"/>
        </w:rPr>
        <w:instrText xml:space="preserve">PRIVATE </w:instrText>
      </w:r>
      <w:r>
        <w:rPr>
          <w:rFonts w:ascii="Arial" w:hAnsi="Arial" w:cs="Arial"/>
          <w:b/>
          <w:bCs/>
          <w:sz w:val="24"/>
          <w:szCs w:val="24"/>
        </w:rPr>
      </w:r>
      <w:r>
        <w:rPr>
          <w:rFonts w:ascii="Arial" w:hAnsi="Arial" w:cs="Arial"/>
          <w:b/>
          <w:bCs/>
          <w:sz w:val="24"/>
          <w:szCs w:val="24"/>
        </w:rPr>
        <w:fldChar w:fldCharType="end"/>
      </w:r>
      <w:r>
        <w:rPr>
          <w:rFonts w:ascii="Arial" w:hAnsi="Arial" w:cs="Arial"/>
          <w:b/>
          <w:bCs/>
          <w:sz w:val="24"/>
          <w:szCs w:val="24"/>
        </w:rPr>
        <w:t>Primer of Evolutionary Theory</w:t>
      </w:r>
      <w:r>
        <w:rPr>
          <w:rFonts w:ascii="Arial" w:hAnsi="Arial" w:cs="Arial"/>
          <w:b/>
          <w:bCs/>
          <w:sz w:val="24"/>
          <w:szCs w:val="24"/>
        </w:rPr>
        <w:fldChar w:fldCharType="begin"/>
      </w:r>
      <w:r>
        <w:rPr>
          <w:rFonts w:ascii="Arial" w:hAnsi="Arial" w:cs="Arial"/>
          <w:b/>
          <w:bCs/>
          <w:sz w:val="24"/>
          <w:szCs w:val="24"/>
        </w:rPr>
        <w:instrText>tc  \l 1 "Primer in Evolutionary Theory"</w:instrText>
      </w:r>
      <w:r>
        <w:rPr>
          <w:rFonts w:ascii="Arial" w:hAnsi="Arial" w:cs="Arial"/>
          <w:b/>
          <w:bCs/>
          <w:sz w:val="24"/>
          <w:szCs w:val="24"/>
        </w:rPr>
        <w:fldChar w:fldCharType="end"/>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rPr>
        <w:t xml:space="preserve">Understand that development is views as </w:t>
      </w:r>
      <w:r>
        <w:rPr>
          <w:rFonts w:ascii="Arial" w:hAnsi="Arial" w:cs="Arial"/>
          <w:u w:val="single"/>
        </w:rPr>
        <w:t>phylogenetic</w:t>
      </w:r>
      <w:r>
        <w:rPr>
          <w:rFonts w:ascii="Arial" w:hAnsi="Arial" w:cs="Arial"/>
        </w:rPr>
        <w:t xml:space="preserve"> (species) rather than </w:t>
      </w:r>
      <w:r>
        <w:rPr>
          <w:rFonts w:ascii="Arial" w:hAnsi="Arial" w:cs="Arial"/>
          <w:u w:val="single"/>
        </w:rPr>
        <w:t>ontogenetic</w:t>
      </w:r>
      <w:r>
        <w:rPr>
          <w:rFonts w:ascii="Arial" w:hAnsi="Arial" w:cs="Arial"/>
        </w:rPr>
        <w:t xml:space="preserve"> (individual)</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rPr>
        <w:t xml:space="preserve">3 levels &amp; processes of development:  </w:t>
      </w: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rPr>
        <w:t xml:space="preserve">   </w:t>
      </w:r>
      <w:proofErr w:type="gramStart"/>
      <w:r>
        <w:rPr>
          <w:rFonts w:ascii="Arial" w:hAnsi="Arial" w:cs="Arial"/>
        </w:rPr>
        <w:t>a.  evolution</w:t>
      </w:r>
      <w:proofErr w:type="gramEnd"/>
      <w:r>
        <w:rPr>
          <w:rFonts w:ascii="Arial" w:hAnsi="Arial" w:cs="Arial"/>
        </w:rPr>
        <w:t xml:space="preserve"> acts on species over many generations</w:t>
      </w: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rPr>
        <w:t xml:space="preserve">   </w:t>
      </w:r>
      <w:proofErr w:type="gramStart"/>
      <w:r>
        <w:rPr>
          <w:rFonts w:ascii="Arial" w:hAnsi="Arial" w:cs="Arial"/>
        </w:rPr>
        <w:t>b.  natural</w:t>
      </w:r>
      <w:proofErr w:type="gramEnd"/>
      <w:r>
        <w:rPr>
          <w:rFonts w:ascii="Arial" w:hAnsi="Arial" w:cs="Arial"/>
        </w:rPr>
        <w:t xml:space="preserve"> selection acts on individuals within their life time</w:t>
      </w: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rPr>
        <w:t xml:space="preserve">   </w:t>
      </w:r>
      <w:proofErr w:type="gramStart"/>
      <w:r>
        <w:rPr>
          <w:rFonts w:ascii="Arial" w:hAnsi="Arial" w:cs="Arial"/>
        </w:rPr>
        <w:t>c.  genetic</w:t>
      </w:r>
      <w:proofErr w:type="gramEnd"/>
      <w:r>
        <w:rPr>
          <w:rFonts w:ascii="Arial" w:hAnsi="Arial" w:cs="Arial"/>
        </w:rPr>
        <w:t xml:space="preserve"> mutations and </w:t>
      </w:r>
      <w:proofErr w:type="spellStart"/>
      <w:r>
        <w:rPr>
          <w:rFonts w:ascii="Arial" w:hAnsi="Arial" w:cs="Arial"/>
        </w:rPr>
        <w:t>recombinations</w:t>
      </w:r>
      <w:proofErr w:type="spellEnd"/>
      <w:r>
        <w:rPr>
          <w:rFonts w:ascii="Arial" w:hAnsi="Arial" w:cs="Arial"/>
        </w:rPr>
        <w:t xml:space="preserve"> act during reproduction (generating new offspring)</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keepNext/>
        <w:keepLines/>
        <w:tabs>
          <w:tab w:val="left" w:pos="0"/>
          <w:tab w:val="left" w:pos="2880"/>
          <w:tab w:val="left" w:pos="5760"/>
        </w:tabs>
        <w:suppressAutoHyphens/>
        <w:spacing w:after="0" w:line="240" w:lineRule="auto"/>
        <w:rPr>
          <w:rFonts w:ascii="Arial" w:hAnsi="Arial" w:cs="Arial"/>
        </w:rPr>
      </w:pPr>
      <w:r>
        <w:rPr>
          <w:rFonts w:ascii="Arial" w:hAnsi="Arial" w:cs="Arial"/>
          <w:b/>
          <w:bCs/>
        </w:rPr>
        <w:fldChar w:fldCharType="begin"/>
      </w:r>
      <w:r>
        <w:rPr>
          <w:rFonts w:ascii="Arial" w:hAnsi="Arial" w:cs="Arial"/>
          <w:b/>
          <w:bCs/>
        </w:rPr>
        <w:instrText xml:space="preserve">PRIVATE </w:instrText>
      </w:r>
      <w:r>
        <w:rPr>
          <w:rFonts w:ascii="Arial" w:hAnsi="Arial" w:cs="Arial"/>
          <w:b/>
          <w:bCs/>
        </w:rPr>
      </w:r>
      <w:r>
        <w:rPr>
          <w:rFonts w:ascii="Arial" w:hAnsi="Arial" w:cs="Arial"/>
          <w:b/>
          <w:bCs/>
        </w:rPr>
        <w:fldChar w:fldCharType="end"/>
      </w:r>
      <w:r>
        <w:rPr>
          <w:rFonts w:ascii="Arial" w:hAnsi="Arial" w:cs="Arial"/>
          <w:b/>
          <w:bCs/>
        </w:rPr>
        <w:t>Three Essential Components of Darwinian Evolution</w:t>
      </w:r>
      <w:r>
        <w:rPr>
          <w:rFonts w:ascii="Arial" w:hAnsi="Arial" w:cs="Arial"/>
          <w:b/>
          <w:bCs/>
        </w:rPr>
        <w:fldChar w:fldCharType="begin"/>
      </w:r>
      <w:r>
        <w:rPr>
          <w:rFonts w:ascii="Arial" w:hAnsi="Arial" w:cs="Arial"/>
          <w:b/>
          <w:bCs/>
        </w:rPr>
        <w:instrText>tc  \l 2 "Darwin</w:instrText>
      </w:r>
      <w:r>
        <w:rPr>
          <w:rFonts w:ascii="WP TypographicSymbols" w:hAnsi="WP TypographicSymbols" w:cs="Arial"/>
          <w:b/>
          <w:bCs/>
        </w:rPr>
        <w:instrText></w:instrText>
      </w:r>
      <w:r>
        <w:rPr>
          <w:rFonts w:ascii="Arial" w:hAnsi="Arial" w:cs="Arial"/>
          <w:b/>
          <w:bCs/>
        </w:rPr>
        <w:instrText>s Three Essential Components of Evolution"</w:instrText>
      </w:r>
      <w:r>
        <w:rPr>
          <w:rFonts w:ascii="Arial" w:hAnsi="Arial" w:cs="Arial"/>
          <w:b/>
          <w:bCs/>
        </w:rPr>
        <w:fldChar w:fldCharType="end"/>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1440"/>
          <w:tab w:val="left" w:pos="2880"/>
          <w:tab w:val="left" w:pos="5760"/>
        </w:tabs>
        <w:suppressAutoHyphens/>
        <w:spacing w:after="0" w:line="240" w:lineRule="auto"/>
        <w:ind w:left="2880" w:hanging="2880"/>
        <w:rPr>
          <w:rFonts w:ascii="Arial" w:hAnsi="Arial" w:cs="Arial"/>
        </w:rPr>
      </w:pPr>
      <w:r>
        <w:rPr>
          <w:rFonts w:ascii="Arial" w:hAnsi="Arial" w:cs="Arial"/>
          <w:b/>
          <w:bCs/>
        </w:rPr>
        <w:t>Variation</w:t>
      </w:r>
      <w:r>
        <w:rPr>
          <w:rFonts w:ascii="Arial" w:hAnsi="Arial" w:cs="Arial"/>
        </w:rPr>
        <w:tab/>
      </w:r>
      <w:r>
        <w:rPr>
          <w:rFonts w:ascii="Arial" w:hAnsi="Arial" w:cs="Arial"/>
        </w:rPr>
        <w:tab/>
        <w:t xml:space="preserve"> Individuals display natural variation in their appearance (phenotype) that are encoded in their genetic makeup (the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b/>
          <w:bCs/>
        </w:rPr>
        <w:tab/>
      </w:r>
      <w:r>
        <w:rPr>
          <w:rFonts w:ascii="Arial" w:hAnsi="Arial" w:cs="Arial"/>
          <w:b/>
          <w:bCs/>
        </w:rPr>
        <w:tab/>
      </w:r>
      <w:proofErr w:type="gramStart"/>
      <w:r>
        <w:rPr>
          <w:rFonts w:ascii="Arial" w:hAnsi="Arial" w:cs="Arial"/>
          <w:i/>
          <w:iCs/>
        </w:rPr>
        <w:t>genotype</w:t>
      </w:r>
      <w:proofErr w:type="gramEnd"/>
      <w:r>
        <w:rPr>
          <w:rFonts w:ascii="Arial" w:hAnsi="Arial" w:cs="Arial"/>
        </w:rPr>
        <w:t xml:space="preserve">).  These variations pass to offspring from one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i/>
          <w:iCs/>
        </w:rPr>
        <w:tab/>
      </w:r>
      <w:r>
        <w:rPr>
          <w:rFonts w:ascii="Arial" w:hAnsi="Arial" w:cs="Arial"/>
          <w:i/>
          <w:iCs/>
        </w:rPr>
        <w:tab/>
      </w:r>
      <w:proofErr w:type="gramStart"/>
      <w:r>
        <w:rPr>
          <w:rFonts w:ascii="Arial" w:hAnsi="Arial" w:cs="Arial"/>
        </w:rPr>
        <w:t>generation</w:t>
      </w:r>
      <w:proofErr w:type="gramEnd"/>
      <w:r>
        <w:rPr>
          <w:rFonts w:ascii="Arial" w:hAnsi="Arial" w:cs="Arial"/>
        </w:rPr>
        <w:t xml:space="preserve"> to the next.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sidRPr="0046702E">
        <w:rPr>
          <w:rFonts w:ascii="Arial" w:hAnsi="Arial" w:cs="Arial"/>
          <w:b/>
        </w:rPr>
        <w:t>Genetic Mutations</w:t>
      </w:r>
      <w:r>
        <w:rPr>
          <w:rFonts w:ascii="Arial" w:hAnsi="Arial" w:cs="Arial"/>
        </w:rPr>
        <w:tab/>
        <w:t xml:space="preserve">The origin of individual variation is genetic mutations (DNA gets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b/>
        </w:rPr>
        <w:tab/>
      </w:r>
      <w:r>
        <w:rPr>
          <w:rFonts w:ascii="Arial" w:hAnsi="Arial" w:cs="Arial"/>
          <w:b/>
        </w:rPr>
        <w:tab/>
      </w:r>
      <w:proofErr w:type="gramStart"/>
      <w:r>
        <w:rPr>
          <w:rFonts w:ascii="Arial" w:hAnsi="Arial" w:cs="Arial"/>
        </w:rPr>
        <w:t>scrambled</w:t>
      </w:r>
      <w:proofErr w:type="gramEnd"/>
      <w:r>
        <w:rPr>
          <w:rFonts w:ascii="Arial" w:hAnsi="Arial" w:cs="Arial"/>
        </w:rPr>
        <w:t xml:space="preserve">) and sexual </w:t>
      </w:r>
      <w:proofErr w:type="spellStart"/>
      <w:r>
        <w:rPr>
          <w:rFonts w:ascii="Arial" w:hAnsi="Arial" w:cs="Arial"/>
        </w:rPr>
        <w:t>recombinations</w:t>
      </w:r>
      <w:proofErr w:type="spellEnd"/>
      <w:r>
        <w:rPr>
          <w:rFonts w:ascii="Arial" w:hAnsi="Arial" w:cs="Arial"/>
        </w:rPr>
        <w:t xml:space="preserve"> (gametes from sperm-</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rPr>
        <w:tab/>
      </w:r>
      <w:r>
        <w:rPr>
          <w:rFonts w:ascii="Arial" w:hAnsi="Arial" w:cs="Arial"/>
        </w:rPr>
        <w:tab/>
      </w:r>
      <w:proofErr w:type="gramStart"/>
      <w:r>
        <w:rPr>
          <w:rFonts w:ascii="Arial" w:hAnsi="Arial" w:cs="Arial"/>
        </w:rPr>
        <w:t>ovum</w:t>
      </w:r>
      <w:proofErr w:type="gramEnd"/>
      <w:r>
        <w:rPr>
          <w:rFonts w:ascii="Arial" w:hAnsi="Arial" w:cs="Arial"/>
        </w:rPr>
        <w:t xml:space="preserve"> fertilization).  </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b/>
          <w:bCs/>
        </w:rPr>
        <w:lastRenderedPageBreak/>
        <w:t xml:space="preserve">Natural selection  </w:t>
      </w:r>
      <w:r>
        <w:rPr>
          <w:rFonts w:ascii="Arial" w:hAnsi="Arial" w:cs="Arial"/>
        </w:rPr>
        <w:t xml:space="preserve"> </w:t>
      </w:r>
      <w:r>
        <w:rPr>
          <w:rFonts w:ascii="Arial" w:hAnsi="Arial" w:cs="Arial"/>
        </w:rPr>
        <w:tab/>
        <w:t xml:space="preserve">Individuals produce more offspring than can survive.  Competition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b/>
          <w:bCs/>
        </w:rPr>
        <w:tab/>
      </w:r>
      <w:r>
        <w:rPr>
          <w:rFonts w:ascii="Arial" w:hAnsi="Arial" w:cs="Arial"/>
          <w:b/>
          <w:bCs/>
        </w:rPr>
        <w:tab/>
      </w:r>
      <w:proofErr w:type="gramStart"/>
      <w:r>
        <w:rPr>
          <w:rFonts w:ascii="Arial" w:hAnsi="Arial" w:cs="Arial"/>
        </w:rPr>
        <w:t>occurs</w:t>
      </w:r>
      <w:proofErr w:type="gramEnd"/>
      <w:r>
        <w:rPr>
          <w:rFonts w:ascii="Arial" w:hAnsi="Arial" w:cs="Arial"/>
        </w:rPr>
        <w:t xml:space="preserve"> among individuals for essential resources (survival of the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rPr>
        <w:tab/>
      </w:r>
      <w:r>
        <w:rPr>
          <w:rFonts w:ascii="Arial" w:hAnsi="Arial" w:cs="Arial"/>
        </w:rPr>
        <w:tab/>
      </w:r>
      <w:proofErr w:type="gramStart"/>
      <w:r>
        <w:rPr>
          <w:rFonts w:ascii="Arial" w:hAnsi="Arial" w:cs="Arial"/>
        </w:rPr>
        <w:t>fittest</w:t>
      </w:r>
      <w:proofErr w:type="gramEnd"/>
      <w:r>
        <w:rPr>
          <w:rFonts w:ascii="Arial" w:hAnsi="Arial" w:cs="Arial"/>
        </w:rPr>
        <w:t xml:space="preserve">).  Nature “chooses” from the competitors according to their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rPr>
        <w:tab/>
      </w:r>
      <w:r>
        <w:rPr>
          <w:rFonts w:ascii="Arial" w:hAnsi="Arial" w:cs="Arial"/>
        </w:rPr>
        <w:tab/>
      </w:r>
      <w:proofErr w:type="gramStart"/>
      <w:r>
        <w:rPr>
          <w:rFonts w:ascii="Arial" w:hAnsi="Arial" w:cs="Arial"/>
        </w:rPr>
        <w:t>phenotypes</w:t>
      </w:r>
      <w:proofErr w:type="gramEnd"/>
      <w:r>
        <w:rPr>
          <w:rFonts w:ascii="Arial" w:hAnsi="Arial" w:cs="Arial"/>
        </w:rPr>
        <w:t xml:space="preserve"> (speed, intelligence, power, cunning).  This process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rPr>
        <w:tab/>
      </w:r>
      <w:r>
        <w:rPr>
          <w:rFonts w:ascii="Arial" w:hAnsi="Arial" w:cs="Arial"/>
        </w:rPr>
        <w:tab/>
      </w:r>
      <w:proofErr w:type="gramStart"/>
      <w:r>
        <w:rPr>
          <w:rFonts w:ascii="Arial" w:hAnsi="Arial" w:cs="Arial"/>
        </w:rPr>
        <w:t>weeds</w:t>
      </w:r>
      <w:proofErr w:type="gramEnd"/>
      <w:r>
        <w:rPr>
          <w:rFonts w:ascii="Arial" w:hAnsi="Arial" w:cs="Arial"/>
        </w:rPr>
        <w:t xml:space="preserve"> out (kills off) poorly adapted individuals &amp; selects in favor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rPr>
        <w:tab/>
      </w:r>
      <w:r>
        <w:rPr>
          <w:rFonts w:ascii="Arial" w:hAnsi="Arial" w:cs="Arial"/>
        </w:rPr>
        <w:tab/>
      </w:r>
      <w:proofErr w:type="gramStart"/>
      <w:r>
        <w:rPr>
          <w:rFonts w:ascii="Arial" w:hAnsi="Arial" w:cs="Arial"/>
        </w:rPr>
        <w:t>of</w:t>
      </w:r>
      <w:proofErr w:type="gramEnd"/>
      <w:r>
        <w:rPr>
          <w:rFonts w:ascii="Arial" w:hAnsi="Arial" w:cs="Arial"/>
        </w:rPr>
        <w:t xml:space="preserve"> (surviving) well adapted individuals.  These adaptations (both </w:t>
      </w:r>
    </w:p>
    <w:p w:rsidR="0046702E" w:rsidRDefault="0046702E" w:rsidP="0046702E">
      <w:pPr>
        <w:tabs>
          <w:tab w:val="left" w:pos="0"/>
          <w:tab w:val="left" w:pos="1440"/>
          <w:tab w:val="left" w:pos="2880"/>
          <w:tab w:val="left" w:pos="5760"/>
        </w:tabs>
        <w:suppressAutoHyphens/>
        <w:spacing w:after="0" w:line="240" w:lineRule="auto"/>
        <w:ind w:left="1440" w:hanging="1440"/>
        <w:rPr>
          <w:rFonts w:ascii="Arial" w:hAnsi="Arial" w:cs="Arial"/>
        </w:rPr>
      </w:pPr>
      <w:r>
        <w:rPr>
          <w:rFonts w:ascii="Arial" w:hAnsi="Arial" w:cs="Arial"/>
        </w:rPr>
        <w:tab/>
      </w:r>
      <w:r>
        <w:rPr>
          <w:rFonts w:ascii="Arial" w:hAnsi="Arial" w:cs="Arial"/>
        </w:rPr>
        <w:tab/>
      </w:r>
      <w:proofErr w:type="gramStart"/>
      <w:r>
        <w:rPr>
          <w:rFonts w:ascii="Arial" w:hAnsi="Arial" w:cs="Arial"/>
          <w:i/>
          <w:iCs/>
        </w:rPr>
        <w:t>phenotype</w:t>
      </w:r>
      <w:proofErr w:type="gramEnd"/>
      <w:r>
        <w:rPr>
          <w:rFonts w:ascii="Arial" w:hAnsi="Arial" w:cs="Arial"/>
        </w:rPr>
        <w:t xml:space="preserve"> and </w:t>
      </w:r>
      <w:r>
        <w:rPr>
          <w:rFonts w:ascii="Arial" w:hAnsi="Arial" w:cs="Arial"/>
          <w:i/>
          <w:iCs/>
        </w:rPr>
        <w:t>underlying</w:t>
      </w:r>
      <w:r>
        <w:rPr>
          <w:rFonts w:ascii="Arial" w:hAnsi="Arial" w:cs="Arial"/>
        </w:rPr>
        <w:t xml:space="preserve"> genotype) are passed on to offspring.  </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1440"/>
          <w:tab w:val="left" w:pos="5760"/>
        </w:tabs>
        <w:suppressAutoHyphens/>
        <w:spacing w:after="0" w:line="240" w:lineRule="auto"/>
        <w:ind w:left="1440" w:hanging="1440"/>
        <w:rPr>
          <w:rFonts w:ascii="Arial" w:hAnsi="Arial" w:cs="Arial"/>
        </w:rPr>
      </w:pPr>
      <w:r>
        <w:rPr>
          <w:rFonts w:ascii="Arial" w:hAnsi="Arial" w:cs="Arial"/>
        </w:rPr>
        <w:tab/>
      </w:r>
      <w:r w:rsidRPr="0046702E">
        <w:rPr>
          <w:rFonts w:ascii="Arial" w:hAnsi="Arial" w:cs="Arial"/>
          <w:b/>
        </w:rPr>
        <w:t>Outcome</w:t>
      </w:r>
      <w:r>
        <w:rPr>
          <w:rFonts w:ascii="Arial" w:hAnsi="Arial" w:cs="Arial"/>
        </w:rPr>
        <w:t xml:space="preserve">:  more members of successive generations display </w:t>
      </w:r>
      <w:r w:rsidRPr="0046702E">
        <w:rPr>
          <w:rFonts w:ascii="Arial" w:hAnsi="Arial" w:cs="Arial"/>
          <w:i/>
        </w:rPr>
        <w:t>well adapted phenotype</w:t>
      </w:r>
      <w:r>
        <w:rPr>
          <w:rFonts w:ascii="Arial" w:hAnsi="Arial" w:cs="Arial"/>
        </w:rPr>
        <w:t xml:space="preserve"> and its underlying genotype.  The process cycles anew with each generation.  </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rPr>
        <w:t xml:space="preserve">Problem with </w:t>
      </w:r>
      <w:smartTag w:uri="urn:schemas-microsoft-com:office:smarttags" w:element="place">
        <w:smartTag w:uri="urn:schemas-microsoft-com:office:smarttags" w:element="City">
          <w:r>
            <w:rPr>
              <w:rFonts w:ascii="Arial" w:hAnsi="Arial" w:cs="Arial"/>
            </w:rPr>
            <w:t>Darwin</w:t>
          </w:r>
        </w:smartTag>
      </w:smartTag>
      <w:r>
        <w:rPr>
          <w:rFonts w:ascii="Arial" w:hAnsi="Arial" w:cs="Arial"/>
        </w:rPr>
        <w:t xml:space="preserve">’s theory:  Competition &amp; natural selection.  Survivability is NOT the important issue.  Producing and preserving offspring are.  Hence, </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2880"/>
          <w:tab w:val="left" w:pos="5760"/>
        </w:tabs>
        <w:suppressAutoHyphens/>
        <w:spacing w:after="0" w:line="240" w:lineRule="auto"/>
        <w:rPr>
          <w:rFonts w:ascii="Arial" w:hAnsi="Arial" w:cs="Arial"/>
        </w:rPr>
      </w:pPr>
      <w:r>
        <w:rPr>
          <w:rFonts w:ascii="Arial" w:hAnsi="Arial" w:cs="Arial"/>
          <w:b/>
          <w:bCs/>
        </w:rPr>
        <w:t>E. O. Wilson’s TWO Advances on Darwin’s Theory</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720"/>
          <w:tab w:val="left" w:pos="5760"/>
        </w:tabs>
        <w:suppressAutoHyphens/>
        <w:spacing w:after="0" w:line="240" w:lineRule="auto"/>
        <w:rPr>
          <w:rFonts w:ascii="Arial" w:hAnsi="Arial" w:cs="Arial"/>
        </w:rPr>
      </w:pPr>
      <w:r>
        <w:rPr>
          <w:rFonts w:ascii="Arial" w:hAnsi="Arial" w:cs="Arial"/>
        </w:rPr>
        <w:t>1.</w:t>
      </w:r>
      <w:r>
        <w:rPr>
          <w:rFonts w:ascii="Arial" w:hAnsi="Arial" w:cs="Arial"/>
        </w:rPr>
        <w:tab/>
        <w:t xml:space="preserve">Natural selection does not occur solely through competition for survival; it occurs </w:t>
      </w:r>
    </w:p>
    <w:p w:rsidR="0046702E" w:rsidRDefault="0046702E" w:rsidP="0046702E">
      <w:pPr>
        <w:tabs>
          <w:tab w:val="left" w:pos="0"/>
          <w:tab w:val="left" w:pos="720"/>
          <w:tab w:val="left" w:pos="5760"/>
        </w:tabs>
        <w:suppressAutoHyphens/>
        <w:spacing w:after="0" w:line="240" w:lineRule="auto"/>
        <w:rPr>
          <w:rFonts w:ascii="Arial" w:hAnsi="Arial" w:cs="Arial"/>
        </w:rPr>
      </w:pPr>
      <w:r>
        <w:rPr>
          <w:rFonts w:ascii="Arial" w:hAnsi="Arial" w:cs="Arial"/>
        </w:rPr>
        <w:tab/>
      </w:r>
      <w:proofErr w:type="gramStart"/>
      <w:r>
        <w:rPr>
          <w:rFonts w:ascii="Arial" w:hAnsi="Arial" w:cs="Arial"/>
        </w:rPr>
        <w:t>through</w:t>
      </w:r>
      <w:proofErr w:type="gramEnd"/>
      <w:r>
        <w:rPr>
          <w:rFonts w:ascii="Arial" w:hAnsi="Arial" w:cs="Arial"/>
        </w:rPr>
        <w:t xml:space="preserve"> </w:t>
      </w:r>
      <w:r>
        <w:rPr>
          <w:rFonts w:ascii="Arial" w:hAnsi="Arial" w:cs="Arial"/>
          <w:i/>
          <w:iCs/>
        </w:rPr>
        <w:t>reproductive success</w:t>
      </w:r>
      <w:r>
        <w:rPr>
          <w:rFonts w:ascii="Arial" w:hAnsi="Arial" w:cs="Arial"/>
        </w:rPr>
        <w:t xml:space="preserve">, also called </w:t>
      </w:r>
      <w:r>
        <w:rPr>
          <w:rFonts w:ascii="Arial" w:hAnsi="Arial" w:cs="Arial"/>
          <w:i/>
          <w:iCs/>
        </w:rPr>
        <w:t>genetic fitness</w:t>
      </w:r>
      <w:r>
        <w:rPr>
          <w:rFonts w:ascii="Arial" w:hAnsi="Arial" w:cs="Arial"/>
        </w:rPr>
        <w:t xml:space="preserve">.  </w:t>
      </w:r>
    </w:p>
    <w:p w:rsidR="0046702E" w:rsidRDefault="0046702E" w:rsidP="0046702E">
      <w:pPr>
        <w:tabs>
          <w:tab w:val="left" w:pos="0"/>
          <w:tab w:val="left" w:pos="2880"/>
          <w:tab w:val="left" w:pos="5760"/>
        </w:tabs>
        <w:suppressAutoHyphens/>
        <w:spacing w:after="0" w:line="240" w:lineRule="auto"/>
        <w:rPr>
          <w:rFonts w:ascii="Arial" w:hAnsi="Arial" w:cs="Arial"/>
        </w:rPr>
      </w:pPr>
    </w:p>
    <w:p w:rsidR="0046702E" w:rsidRDefault="0046702E" w:rsidP="0046702E">
      <w:pPr>
        <w:tabs>
          <w:tab w:val="left" w:pos="0"/>
          <w:tab w:val="left" w:pos="720"/>
          <w:tab w:val="left" w:pos="5760"/>
        </w:tabs>
        <w:suppressAutoHyphens/>
        <w:spacing w:after="0" w:line="240" w:lineRule="auto"/>
        <w:rPr>
          <w:rFonts w:ascii="Arial" w:hAnsi="Arial" w:cs="Arial"/>
        </w:rPr>
      </w:pPr>
      <w:r>
        <w:rPr>
          <w:rFonts w:ascii="Arial" w:hAnsi="Arial" w:cs="Arial"/>
        </w:rPr>
        <w:t>2.</w:t>
      </w:r>
      <w:r>
        <w:rPr>
          <w:rFonts w:ascii="Arial" w:hAnsi="Arial" w:cs="Arial"/>
        </w:rPr>
        <w:tab/>
        <w:t xml:space="preserve">Social qualities and social tendencies are also phenotypes.  As such, they are controlled </w:t>
      </w:r>
    </w:p>
    <w:p w:rsidR="0046702E" w:rsidRDefault="0046702E" w:rsidP="0046702E">
      <w:pPr>
        <w:tabs>
          <w:tab w:val="left" w:pos="0"/>
          <w:tab w:val="left" w:pos="720"/>
          <w:tab w:val="left" w:pos="5760"/>
        </w:tabs>
        <w:suppressAutoHyphens/>
        <w:spacing w:after="0" w:line="240" w:lineRule="auto"/>
        <w:rPr>
          <w:rFonts w:ascii="Arial" w:hAnsi="Arial" w:cs="Arial"/>
        </w:rPr>
      </w:pPr>
      <w:r>
        <w:rPr>
          <w:rFonts w:ascii="Arial" w:hAnsi="Arial" w:cs="Arial"/>
        </w:rPr>
        <w:tab/>
      </w:r>
      <w:proofErr w:type="gramStart"/>
      <w:r>
        <w:rPr>
          <w:rFonts w:ascii="Arial" w:hAnsi="Arial" w:cs="Arial"/>
        </w:rPr>
        <w:t>by</w:t>
      </w:r>
      <w:proofErr w:type="gramEnd"/>
      <w:r>
        <w:rPr>
          <w:rFonts w:ascii="Arial" w:hAnsi="Arial" w:cs="Arial"/>
        </w:rPr>
        <w:t xml:space="preserve"> and connected to underlying genotypes.  This means that social behaviors and </w:t>
      </w:r>
    </w:p>
    <w:p w:rsidR="0046702E" w:rsidRDefault="0046702E" w:rsidP="0046702E">
      <w:pPr>
        <w:tabs>
          <w:tab w:val="left" w:pos="0"/>
          <w:tab w:val="left" w:pos="720"/>
          <w:tab w:val="left" w:pos="5760"/>
        </w:tabs>
        <w:suppressAutoHyphens/>
        <w:spacing w:after="0" w:line="240" w:lineRule="auto"/>
        <w:rPr>
          <w:rFonts w:ascii="Arial" w:hAnsi="Arial" w:cs="Arial"/>
        </w:rPr>
      </w:pPr>
      <w:r>
        <w:rPr>
          <w:rFonts w:ascii="Arial" w:hAnsi="Arial" w:cs="Arial"/>
        </w:rPr>
        <w:tab/>
      </w:r>
      <w:proofErr w:type="gramStart"/>
      <w:r>
        <w:rPr>
          <w:rFonts w:ascii="Arial" w:hAnsi="Arial" w:cs="Arial"/>
        </w:rPr>
        <w:t>societies</w:t>
      </w:r>
      <w:proofErr w:type="gramEnd"/>
      <w:r>
        <w:rPr>
          <w:rFonts w:ascii="Arial" w:hAnsi="Arial" w:cs="Arial"/>
        </w:rPr>
        <w:t xml:space="preserve"> themselves are also subject to natural selection.  But there is no fossil </w:t>
      </w:r>
    </w:p>
    <w:p w:rsidR="0046702E" w:rsidRDefault="0046702E" w:rsidP="0046702E">
      <w:pPr>
        <w:tabs>
          <w:tab w:val="left" w:pos="0"/>
          <w:tab w:val="left" w:pos="720"/>
          <w:tab w:val="left" w:pos="5760"/>
        </w:tabs>
        <w:suppressAutoHyphens/>
        <w:spacing w:after="0" w:line="240" w:lineRule="auto"/>
        <w:rPr>
          <w:rFonts w:ascii="Arial" w:hAnsi="Arial" w:cs="Arial"/>
        </w:rPr>
      </w:pPr>
      <w:r>
        <w:rPr>
          <w:rFonts w:ascii="Arial" w:hAnsi="Arial" w:cs="Arial"/>
        </w:rPr>
        <w:tab/>
      </w:r>
      <w:proofErr w:type="gramStart"/>
      <w:r>
        <w:rPr>
          <w:rFonts w:ascii="Arial" w:hAnsi="Arial" w:cs="Arial"/>
        </w:rPr>
        <w:t>evidence</w:t>
      </w:r>
      <w:proofErr w:type="gramEnd"/>
      <w:r>
        <w:rPr>
          <w:rFonts w:ascii="Arial" w:hAnsi="Arial" w:cs="Arial"/>
        </w:rPr>
        <w:t xml:space="preserve"> for social behaviors.  </w:t>
      </w:r>
    </w:p>
    <w:p w:rsidR="0046702E" w:rsidRDefault="0046702E" w:rsidP="0046702E">
      <w:pPr>
        <w:tabs>
          <w:tab w:val="left" w:pos="0"/>
          <w:tab w:val="left" w:pos="720"/>
          <w:tab w:val="left" w:pos="5760"/>
        </w:tabs>
        <w:suppressAutoHyphens/>
        <w:spacing w:after="0" w:line="240" w:lineRule="auto"/>
        <w:rPr>
          <w:rFonts w:ascii="Arial" w:hAnsi="Arial" w:cs="Arial"/>
        </w:rPr>
      </w:pPr>
      <w:r>
        <w:rPr>
          <w:rFonts w:ascii="Arial" w:hAnsi="Arial" w:cs="Arial"/>
        </w:rPr>
        <w:t xml:space="preserve"> </w:t>
      </w:r>
    </w:p>
    <w:p w:rsidR="0046702E" w:rsidRDefault="0046702E" w:rsidP="0046702E">
      <w:pPr>
        <w:spacing w:after="0" w:line="240" w:lineRule="auto"/>
      </w:pPr>
    </w:p>
    <w:p w:rsidR="0046702E" w:rsidRDefault="0046702E" w:rsidP="0046702E">
      <w:pPr>
        <w:spacing w:after="0" w:line="240" w:lineRule="auto"/>
      </w:pPr>
    </w:p>
    <w:sectPr w:rsidR="0046702E" w:rsidSect="002F7F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02E"/>
    <w:rsid w:val="002F7F76"/>
    <w:rsid w:val="0046702E"/>
    <w:rsid w:val="00834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F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478</Words>
  <Characters>2731</Characters>
  <Application>Microsoft Office Word</Application>
  <DocSecurity>0</DocSecurity>
  <Lines>22</Lines>
  <Paragraphs>6</Paragraphs>
  <ScaleCrop>false</ScaleCrop>
  <Company>UNC Charlotte</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Green</dc:creator>
  <cp:keywords/>
  <dc:description/>
  <cp:lastModifiedBy>Michael Green</cp:lastModifiedBy>
  <cp:revision>2</cp:revision>
  <dcterms:created xsi:type="dcterms:W3CDTF">2011-01-31T19:54:00Z</dcterms:created>
  <dcterms:modified xsi:type="dcterms:W3CDTF">2011-01-31T20:06:00Z</dcterms:modified>
</cp:coreProperties>
</file>